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13C3" w14:textId="77777777" w:rsidR="007E61BD" w:rsidRPr="0098460C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color w:val="202020"/>
          <w:sz w:val="20"/>
          <w:szCs w:val="20"/>
        </w:rPr>
      </w:pP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Dear </w:t>
      </w:r>
      <w:r>
        <w:rPr>
          <w:rFonts w:ascii="Helvetica" w:eastAsia="Times New Roman" w:hAnsi="Helvetica" w:cs="Times New Roman"/>
          <w:color w:val="202020"/>
          <w:sz w:val="20"/>
          <w:szCs w:val="20"/>
        </w:rPr>
        <w:t>Friends,</w:t>
      </w:r>
    </w:p>
    <w:p w14:paraId="40DCCC1F" w14:textId="77777777" w:rsidR="007E61BD" w:rsidRPr="0098460C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color w:val="202020"/>
          <w:sz w:val="20"/>
          <w:szCs w:val="20"/>
        </w:rPr>
      </w:pP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We know it goes without saying, but this has been a challenging year. Yet, </w:t>
      </w:r>
      <w:r>
        <w:rPr>
          <w:rFonts w:ascii="Helvetica" w:eastAsia="Times New Roman" w:hAnsi="Helvetica" w:cs="Times New Roman"/>
          <w:color w:val="202020"/>
          <w:sz w:val="20"/>
          <w:szCs w:val="20"/>
        </w:rPr>
        <w:t>through it all, you’ve journeyed with us as we’ve</w:t>
      </w: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 prayed and persevered through new working conditions, cancelations of events, and adjustments in programming—while </w:t>
      </w:r>
      <w:r>
        <w:rPr>
          <w:rFonts w:ascii="Helvetica" w:eastAsia="Times New Roman" w:hAnsi="Helvetica" w:cs="Times New Roman"/>
          <w:color w:val="202020"/>
          <w:sz w:val="20"/>
          <w:szCs w:val="20"/>
        </w:rPr>
        <w:t>continuing to press into our mission to mobilize the church to care for those in need.</w:t>
      </w:r>
    </w:p>
    <w:p w14:paraId="718FA883" w14:textId="77777777" w:rsidR="007E61BD" w:rsidRPr="0098460C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</w:rPr>
        <w:t xml:space="preserve">We couldn’t be more grateful. </w:t>
      </w:r>
      <w:proofErr w:type="gramStart"/>
      <w:r>
        <w:rPr>
          <w:rFonts w:ascii="Helvetica" w:eastAsia="Times New Roman" w:hAnsi="Helvetica" w:cs="Times New Roman"/>
          <w:color w:val="202020"/>
          <w:sz w:val="20"/>
          <w:szCs w:val="20"/>
        </w:rPr>
        <w:t>So</w:t>
      </w:r>
      <w:proofErr w:type="gramEnd"/>
      <w:r>
        <w:rPr>
          <w:rFonts w:ascii="Helvetica" w:eastAsia="Times New Roman" w:hAnsi="Helvetica" w:cs="Times New Roman"/>
          <w:color w:val="202020"/>
          <w:sz w:val="20"/>
          <w:szCs w:val="20"/>
        </w:rPr>
        <w:t xml:space="preserve"> on Wednesday, October 14, we’d like to invite you to join us for:</w:t>
      </w:r>
      <w:r w:rsidRPr="0098460C"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 xml:space="preserve"> </w:t>
      </w:r>
    </w:p>
    <w:p w14:paraId="2F408EF8" w14:textId="77777777" w:rsidR="007E61BD" w:rsidRPr="0098460C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color w:val="202020"/>
          <w:sz w:val="20"/>
          <w:szCs w:val="20"/>
        </w:rPr>
      </w:pPr>
      <w:r w:rsidRPr="0098460C"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>T</w:t>
      </w:r>
      <w:r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>OGETHER—A</w:t>
      </w:r>
      <w:r w:rsidRPr="0098460C"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 xml:space="preserve"> Virtual Gathering of the Love INC Movement</w:t>
      </w:r>
    </w:p>
    <w:p w14:paraId="5AB990CA" w14:textId="272C0892" w:rsidR="007E61BD" w:rsidRPr="0098460C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color w:val="202020"/>
          <w:sz w:val="20"/>
          <w:szCs w:val="20"/>
        </w:rPr>
      </w:pP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From 1-3pm (EASTERN) we’ll </w:t>
      </w:r>
      <w:r>
        <w:rPr>
          <w:rFonts w:ascii="Helvetica" w:eastAsia="Times New Roman" w:hAnsi="Helvetica" w:cs="Times New Roman"/>
          <w:color w:val="202020"/>
          <w:sz w:val="20"/>
          <w:szCs w:val="20"/>
        </w:rPr>
        <w:t>share</w:t>
      </w: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 a time of connection, affirmation, and encouragement. We’ll hear from </w:t>
      </w:r>
      <w:r>
        <w:rPr>
          <w:rFonts w:ascii="Helvetica" w:eastAsia="Times New Roman" w:hAnsi="Helvetica" w:cs="Times New Roman"/>
          <w:color w:val="202020"/>
          <w:sz w:val="20"/>
          <w:szCs w:val="20"/>
        </w:rPr>
        <w:t>a variety of Love INCs from across the nation</w:t>
      </w: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, pray together, listen to stories of gratitude and transformation, and </w:t>
      </w:r>
      <w:r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>be inspired</w:t>
      </w:r>
      <w:r w:rsidRPr="0098460C"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>by</w:t>
      </w:r>
      <w:r w:rsidRPr="0098460C"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 xml:space="preserve"> New York Times best-selling author</w:t>
      </w:r>
      <w:r>
        <w:rPr>
          <w:rFonts w:ascii="Helvetica" w:eastAsia="Times New Roman" w:hAnsi="Helvetica" w:cs="Times New Roman"/>
          <w:b/>
          <w:bCs/>
          <w:color w:val="202020"/>
          <w:sz w:val="20"/>
          <w:szCs w:val="20"/>
        </w:rPr>
        <w:t>, Bob Goff.</w:t>
      </w:r>
    </w:p>
    <w:p w14:paraId="1BF48747" w14:textId="77777777" w:rsidR="007E61BD" w:rsidRPr="0098460C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color w:val="202020"/>
          <w:sz w:val="20"/>
          <w:szCs w:val="20"/>
        </w:rPr>
      </w:pP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>We can't wait and hope you will be excited for this event, as well. </w:t>
      </w:r>
    </w:p>
    <w:p w14:paraId="0EF665DE" w14:textId="77777777" w:rsidR="007E61BD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color w:val="202020"/>
          <w:sz w:val="20"/>
          <w:szCs w:val="20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</w:rPr>
        <w:t>Yes, i</w:t>
      </w: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>t has been a hard year, but </w:t>
      </w:r>
      <w:r>
        <w:rPr>
          <w:rFonts w:ascii="Helvetica" w:eastAsia="Times New Roman" w:hAnsi="Helvetica" w:cs="Times New Roman"/>
          <w:color w:val="202020"/>
          <w:sz w:val="20"/>
          <w:szCs w:val="20"/>
        </w:rPr>
        <w:t>we’re getting</w:t>
      </w:r>
      <w:r w:rsidRPr="0098460C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 through it together—because communities across the United States need the hope, resources, and relationships of the Body of Christ. They need Love INC. And we need each other.</w:t>
      </w:r>
    </w:p>
    <w:p w14:paraId="5DB1B9C5" w14:textId="6247C5CA" w:rsidR="0098460C" w:rsidRPr="007E61BD" w:rsidRDefault="007E61BD" w:rsidP="007E61BD">
      <w:pPr>
        <w:spacing w:before="150" w:after="150" w:line="315" w:lineRule="atLeast"/>
        <w:rPr>
          <w:rFonts w:ascii="Helvetica" w:eastAsia="Times New Roman" w:hAnsi="Helvetica" w:cs="Times New Roman"/>
          <w:color w:val="202020"/>
          <w:sz w:val="20"/>
          <w:szCs w:val="20"/>
        </w:rPr>
      </w:pPr>
      <w:r>
        <w:rPr>
          <w:rFonts w:ascii="Helvetica" w:eastAsia="Times New Roman" w:hAnsi="Helvetica" w:cs="Times New Roman"/>
          <w:color w:val="202020"/>
          <w:sz w:val="20"/>
          <w:szCs w:val="20"/>
        </w:rPr>
        <w:t xml:space="preserve">Learn more and register </w:t>
      </w:r>
      <w:r w:rsidR="00B26F79">
        <w:rPr>
          <w:rFonts w:ascii="Helvetica" w:eastAsia="Times New Roman" w:hAnsi="Helvetica" w:cs="Times New Roman"/>
          <w:color w:val="202020"/>
          <w:sz w:val="20"/>
          <w:szCs w:val="20"/>
        </w:rPr>
        <w:t xml:space="preserve">for this free event </w:t>
      </w:r>
      <w:r>
        <w:rPr>
          <w:rFonts w:ascii="Helvetica" w:eastAsia="Times New Roman" w:hAnsi="Helvetica" w:cs="Times New Roman"/>
          <w:color w:val="202020"/>
          <w:sz w:val="20"/>
          <w:szCs w:val="20"/>
        </w:rPr>
        <w:t xml:space="preserve">now at </w:t>
      </w:r>
      <w:hyperlink r:id="rId4" w:history="1">
        <w:r w:rsidRPr="007E61BD">
          <w:rPr>
            <w:rStyle w:val="Hyperlink"/>
            <w:rFonts w:ascii="Helvetica" w:eastAsia="Times New Roman" w:hAnsi="Helvetica" w:cs="Times New Roman"/>
            <w:b/>
            <w:bCs/>
            <w:sz w:val="20"/>
            <w:szCs w:val="20"/>
          </w:rPr>
          <w:t>loveinc.org/together</w:t>
        </w:r>
      </w:hyperlink>
    </w:p>
    <w:sectPr w:rsidR="0098460C" w:rsidRPr="007E6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0C"/>
    <w:rsid w:val="00381191"/>
    <w:rsid w:val="007E61BD"/>
    <w:rsid w:val="0094165C"/>
    <w:rsid w:val="0098460C"/>
    <w:rsid w:val="00B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7112F"/>
  <w15:chartTrackingRefBased/>
  <w15:docId w15:val="{C75E2844-3C43-4141-BE80-B81F9E3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6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8460C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veinc.org/toge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Vlieger</dc:creator>
  <cp:keywords/>
  <dc:description/>
  <cp:lastModifiedBy>Catherine Vlieger</cp:lastModifiedBy>
  <cp:revision>3</cp:revision>
  <dcterms:created xsi:type="dcterms:W3CDTF">2020-09-01T21:52:00Z</dcterms:created>
  <dcterms:modified xsi:type="dcterms:W3CDTF">2020-10-06T19:31:00Z</dcterms:modified>
</cp:coreProperties>
</file>